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2659" w14:textId="77777777" w:rsidR="002828E7" w:rsidRDefault="002828E7" w:rsidP="005B5487">
      <w:pPr>
        <w:spacing w:after="0"/>
        <w:jc w:val="center"/>
        <w:rPr>
          <w:rFonts w:ascii="Century Gothic" w:hAnsi="Century Gothic" w:cstheme="minorHAnsi"/>
          <w:sz w:val="28"/>
          <w:szCs w:val="28"/>
        </w:rPr>
      </w:pPr>
    </w:p>
    <w:p w14:paraId="1956EFE6" w14:textId="1D66EBFE" w:rsidR="005B5487" w:rsidRPr="002828E7" w:rsidRDefault="00B172C5" w:rsidP="005B5487">
      <w:pPr>
        <w:spacing w:after="0"/>
        <w:jc w:val="center"/>
        <w:rPr>
          <w:rFonts w:ascii="Century Gothic" w:hAnsi="Century Gothic" w:cstheme="minorHAnsi"/>
          <w:sz w:val="28"/>
          <w:szCs w:val="28"/>
        </w:rPr>
      </w:pPr>
      <w:r w:rsidRPr="002828E7">
        <w:rPr>
          <w:rFonts w:ascii="Century Gothic" w:hAnsi="Century Gothic" w:cstheme="minorHAnsi"/>
          <w:sz w:val="28"/>
          <w:szCs w:val="28"/>
        </w:rPr>
        <w:t>Application to Camp on Club Grounds</w:t>
      </w:r>
    </w:p>
    <w:p w14:paraId="373E0E24" w14:textId="77777777" w:rsidR="00214452" w:rsidRPr="008A3994" w:rsidRDefault="00214452" w:rsidP="00214452">
      <w:pPr>
        <w:spacing w:after="0" w:line="240" w:lineRule="auto"/>
        <w:rPr>
          <w:rFonts w:ascii="Century Gothic" w:hAnsi="Century Gothic" w:cstheme="minorHAnsi"/>
        </w:rPr>
      </w:pPr>
    </w:p>
    <w:p w14:paraId="62B14EC5" w14:textId="77777777" w:rsidR="00214452" w:rsidRPr="008A3994" w:rsidRDefault="00214452" w:rsidP="00214452">
      <w:pPr>
        <w:spacing w:after="0" w:line="240" w:lineRule="auto"/>
        <w:rPr>
          <w:rFonts w:ascii="Century Gothic" w:hAnsi="Century Gothic" w:cstheme="minorHAnsi"/>
          <w:b/>
        </w:rPr>
      </w:pPr>
      <w:r w:rsidRPr="008A3994">
        <w:rPr>
          <w:rFonts w:ascii="Century Gothic" w:hAnsi="Century Gothic" w:cstheme="minorHAnsi"/>
          <w:b/>
        </w:rPr>
        <w:t>Camp sites cost:</w:t>
      </w:r>
    </w:p>
    <w:p w14:paraId="4727D7A6" w14:textId="77777777" w:rsidR="00CC5AC9" w:rsidRPr="008A3994" w:rsidRDefault="005B5487" w:rsidP="005B5487">
      <w:pPr>
        <w:spacing w:after="0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 xml:space="preserve">Standard price of camping is $5 per </w:t>
      </w:r>
      <w:r w:rsidR="00214452" w:rsidRPr="008A3994">
        <w:rPr>
          <w:rFonts w:ascii="Century Gothic" w:hAnsi="Century Gothic" w:cstheme="minorHAnsi"/>
        </w:rPr>
        <w:t>person over 12 years</w:t>
      </w:r>
      <w:r w:rsidR="00CC5AC9" w:rsidRPr="008A3994">
        <w:rPr>
          <w:rFonts w:ascii="Century Gothic" w:hAnsi="Century Gothic" w:cstheme="minorHAnsi"/>
        </w:rPr>
        <w:t xml:space="preserve">. </w:t>
      </w:r>
      <w:r w:rsidR="00D01596" w:rsidRPr="008A3994">
        <w:rPr>
          <w:rFonts w:ascii="Century Gothic" w:hAnsi="Century Gothic" w:cstheme="minorHAnsi"/>
        </w:rPr>
        <w:t xml:space="preserve">Free for </w:t>
      </w:r>
      <w:r w:rsidR="00CC5AC9" w:rsidRPr="008A3994">
        <w:rPr>
          <w:rFonts w:ascii="Century Gothic" w:hAnsi="Century Gothic" w:cstheme="minorHAnsi"/>
        </w:rPr>
        <w:t>under 12</w:t>
      </w:r>
      <w:r w:rsidR="00D01596" w:rsidRPr="008A3994">
        <w:rPr>
          <w:rFonts w:ascii="Century Gothic" w:hAnsi="Century Gothic" w:cstheme="minorHAnsi"/>
        </w:rPr>
        <w:t xml:space="preserve"> years old</w:t>
      </w:r>
      <w:r w:rsidR="00CC5AC9" w:rsidRPr="008A3994">
        <w:rPr>
          <w:rFonts w:ascii="Century Gothic" w:hAnsi="Century Gothic" w:cstheme="minorHAnsi"/>
        </w:rPr>
        <w:t xml:space="preserve">. </w:t>
      </w:r>
      <w:r w:rsidRPr="008A3994">
        <w:rPr>
          <w:rFonts w:ascii="Century Gothic" w:hAnsi="Century Gothic" w:cstheme="minorHAnsi"/>
        </w:rPr>
        <w:t>$</w:t>
      </w:r>
      <w:r w:rsidR="00D01596" w:rsidRPr="008A3994">
        <w:rPr>
          <w:rFonts w:ascii="Century Gothic" w:hAnsi="Century Gothic" w:cstheme="minorHAnsi"/>
        </w:rPr>
        <w:t>10 per</w:t>
      </w:r>
      <w:r w:rsidR="00CC5AC9" w:rsidRPr="008A3994">
        <w:rPr>
          <w:rFonts w:ascii="Century Gothic" w:hAnsi="Century Gothic" w:cstheme="minorHAnsi"/>
        </w:rPr>
        <w:t xml:space="preserve"> horse.</w:t>
      </w:r>
    </w:p>
    <w:p w14:paraId="5E88CD5A" w14:textId="46DA63CD" w:rsidR="005B5487" w:rsidRPr="008A3994" w:rsidRDefault="005B5487" w:rsidP="005B5487">
      <w:pPr>
        <w:spacing w:after="0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>Camping fee automatically includes use of yards, wash bay</w:t>
      </w:r>
      <w:r w:rsidR="00777578" w:rsidRPr="008A3994">
        <w:rPr>
          <w:rFonts w:ascii="Century Gothic" w:hAnsi="Century Gothic" w:cstheme="minorHAnsi"/>
        </w:rPr>
        <w:t>,</w:t>
      </w:r>
      <w:r w:rsidRPr="008A3994">
        <w:rPr>
          <w:rFonts w:ascii="Century Gothic" w:hAnsi="Century Gothic" w:cstheme="minorHAnsi"/>
        </w:rPr>
        <w:t xml:space="preserve"> </w:t>
      </w:r>
      <w:r w:rsidR="008A3994">
        <w:rPr>
          <w:rFonts w:ascii="Century Gothic" w:hAnsi="Century Gothic" w:cstheme="minorHAnsi"/>
        </w:rPr>
        <w:t xml:space="preserve">outdoor </w:t>
      </w:r>
      <w:r w:rsidR="00961497" w:rsidRPr="008A3994">
        <w:rPr>
          <w:rFonts w:ascii="Century Gothic" w:hAnsi="Century Gothic" w:cstheme="minorHAnsi"/>
        </w:rPr>
        <w:t xml:space="preserve">arenas </w:t>
      </w:r>
      <w:r w:rsidRPr="008A3994">
        <w:rPr>
          <w:rFonts w:ascii="Century Gothic" w:hAnsi="Century Gothic" w:cstheme="minorHAnsi"/>
        </w:rPr>
        <w:t xml:space="preserve">and round yard. </w:t>
      </w:r>
      <w:r w:rsidR="00961497" w:rsidRPr="008A3994">
        <w:rPr>
          <w:rFonts w:ascii="Century Gothic" w:hAnsi="Century Gothic" w:cstheme="minorHAnsi"/>
        </w:rPr>
        <w:t>If there is an event the following day, a</w:t>
      </w:r>
      <w:r w:rsidR="006E39DE" w:rsidRPr="008A3994">
        <w:rPr>
          <w:rFonts w:ascii="Century Gothic" w:hAnsi="Century Gothic" w:cstheme="minorHAnsi"/>
        </w:rPr>
        <w:t>renas</w:t>
      </w:r>
      <w:r w:rsidR="00961497" w:rsidRPr="008A3994">
        <w:rPr>
          <w:rFonts w:ascii="Century Gothic" w:hAnsi="Century Gothic" w:cstheme="minorHAnsi"/>
        </w:rPr>
        <w:t xml:space="preserve"> will be closed after they have been raked.</w:t>
      </w:r>
    </w:p>
    <w:p w14:paraId="413ACB90" w14:textId="118713CF" w:rsidR="00777578" w:rsidRPr="008A3994" w:rsidRDefault="00D01596" w:rsidP="005B5487">
      <w:pPr>
        <w:spacing w:after="0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 xml:space="preserve">Currently </w:t>
      </w:r>
      <w:r w:rsidR="00961497" w:rsidRPr="008A3994">
        <w:rPr>
          <w:rFonts w:ascii="Century Gothic" w:hAnsi="Century Gothic" w:cstheme="minorHAnsi"/>
        </w:rPr>
        <w:t>there are no showers</w:t>
      </w:r>
      <w:r w:rsidR="00C5546B">
        <w:rPr>
          <w:rFonts w:ascii="Century Gothic" w:hAnsi="Century Gothic" w:cstheme="minorHAnsi"/>
        </w:rPr>
        <w:t xml:space="preserve"> or power</w:t>
      </w:r>
      <w:r w:rsidR="00961497" w:rsidRPr="008A3994">
        <w:rPr>
          <w:rFonts w:ascii="Century Gothic" w:hAnsi="Century Gothic" w:cstheme="minorHAnsi"/>
        </w:rPr>
        <w:t xml:space="preserve"> available for use on the club grounds.</w:t>
      </w:r>
    </w:p>
    <w:p w14:paraId="27DCB83D" w14:textId="77777777" w:rsidR="005B5487" w:rsidRPr="008A3994" w:rsidRDefault="005B5487" w:rsidP="005B5487">
      <w:pPr>
        <w:spacing w:after="0"/>
        <w:rPr>
          <w:rFonts w:ascii="Century Gothic" w:hAnsi="Century Gothic" w:cstheme="minorHAnsi"/>
        </w:rPr>
      </w:pPr>
    </w:p>
    <w:p w14:paraId="518430AD" w14:textId="77777777" w:rsidR="008A3994" w:rsidRDefault="005B5487" w:rsidP="005B5487">
      <w:pPr>
        <w:tabs>
          <w:tab w:val="left" w:leader="underscore" w:pos="6480"/>
          <w:tab w:val="left" w:leader="underscore" w:pos="10440"/>
        </w:tabs>
        <w:spacing w:before="120" w:after="0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>Contact person:</w:t>
      </w:r>
    </w:p>
    <w:p w14:paraId="5994B687" w14:textId="574C3257" w:rsidR="005B5487" w:rsidRPr="008A3994" w:rsidRDefault="005B5487" w:rsidP="005B5487">
      <w:pPr>
        <w:tabs>
          <w:tab w:val="left" w:leader="underscore" w:pos="6480"/>
          <w:tab w:val="left" w:leader="underscore" w:pos="10440"/>
        </w:tabs>
        <w:spacing w:before="120" w:after="0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>Phone number:</w:t>
      </w:r>
    </w:p>
    <w:p w14:paraId="392B45FD" w14:textId="72E633A8" w:rsidR="005B5487" w:rsidRPr="008A3994" w:rsidRDefault="005B5487" w:rsidP="005B5487">
      <w:pPr>
        <w:tabs>
          <w:tab w:val="left" w:leader="underscore" w:pos="10440"/>
        </w:tabs>
        <w:spacing w:before="120" w:after="0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>Email:</w:t>
      </w:r>
    </w:p>
    <w:p w14:paraId="546DB0C6" w14:textId="77777777" w:rsidR="008A3994" w:rsidRDefault="008A3994" w:rsidP="005B5487">
      <w:pPr>
        <w:tabs>
          <w:tab w:val="left" w:leader="underscore" w:pos="10440"/>
        </w:tabs>
        <w:spacing w:before="120"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</w:t>
      </w:r>
      <w:r w:rsidR="005B5487" w:rsidRPr="008A3994">
        <w:rPr>
          <w:rFonts w:ascii="Century Gothic" w:hAnsi="Century Gothic" w:cstheme="minorHAnsi"/>
        </w:rPr>
        <w:t xml:space="preserve">rrival </w:t>
      </w:r>
      <w:r>
        <w:rPr>
          <w:rFonts w:ascii="Century Gothic" w:hAnsi="Century Gothic" w:cstheme="minorHAnsi"/>
        </w:rPr>
        <w:t xml:space="preserve">date: </w:t>
      </w:r>
    </w:p>
    <w:p w14:paraId="4C28D8CB" w14:textId="0F237FF6" w:rsidR="005B5487" w:rsidRPr="008A3994" w:rsidRDefault="008A3994" w:rsidP="005B5487">
      <w:pPr>
        <w:tabs>
          <w:tab w:val="left" w:leader="underscore" w:pos="10440"/>
        </w:tabs>
        <w:spacing w:before="120"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</w:t>
      </w:r>
      <w:r w:rsidR="005B5487" w:rsidRPr="008A3994">
        <w:rPr>
          <w:rFonts w:ascii="Century Gothic" w:hAnsi="Century Gothic" w:cstheme="minorHAnsi"/>
        </w:rPr>
        <w:t>eparture date:</w:t>
      </w:r>
    </w:p>
    <w:p w14:paraId="5611D470" w14:textId="77777777" w:rsidR="00B37F7E" w:rsidRPr="008A3994" w:rsidRDefault="00B37F7E" w:rsidP="00B37F7E">
      <w:pPr>
        <w:tabs>
          <w:tab w:val="left" w:leader="underscore" w:pos="4320"/>
          <w:tab w:val="left" w:leader="underscore" w:pos="7920"/>
          <w:tab w:val="left" w:leader="underscore" w:pos="10440"/>
        </w:tabs>
        <w:spacing w:before="120" w:after="0"/>
        <w:rPr>
          <w:rFonts w:ascii="Century Gothic" w:hAnsi="Century Gothic" w:cstheme="minorHAnsi"/>
        </w:rPr>
      </w:pPr>
    </w:p>
    <w:p w14:paraId="050FADB9" w14:textId="7C913509" w:rsidR="00214452" w:rsidRPr="008A3994" w:rsidRDefault="00214452" w:rsidP="00B37F7E">
      <w:pPr>
        <w:tabs>
          <w:tab w:val="left" w:leader="underscore" w:pos="3600"/>
          <w:tab w:val="left" w:leader="underscore" w:pos="7200"/>
          <w:tab w:val="left" w:leader="underscore" w:pos="10440"/>
        </w:tabs>
        <w:spacing w:before="120" w:after="0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>Number of horses</w:t>
      </w:r>
      <w:r w:rsidR="00CC5AC9" w:rsidRPr="008A3994">
        <w:rPr>
          <w:rFonts w:ascii="Century Gothic" w:hAnsi="Century Gothic" w:cstheme="minorHAnsi"/>
        </w:rPr>
        <w:t>:</w:t>
      </w:r>
      <w:r w:rsidR="00CC5AC9" w:rsidRPr="008A3994">
        <w:rPr>
          <w:rFonts w:ascii="Century Gothic" w:hAnsi="Century Gothic" w:cstheme="minorHAnsi"/>
        </w:rPr>
        <w:tab/>
        <w:t xml:space="preserve"> Number of nights:</w:t>
      </w:r>
      <w:r w:rsidR="00CC5AC9" w:rsidRPr="008A3994">
        <w:rPr>
          <w:rFonts w:ascii="Century Gothic" w:hAnsi="Century Gothic" w:cstheme="minorHAnsi"/>
        </w:rPr>
        <w:tab/>
      </w:r>
      <w:r w:rsidR="00B37F7E" w:rsidRPr="008A3994">
        <w:rPr>
          <w:rFonts w:ascii="Century Gothic" w:hAnsi="Century Gothic" w:cstheme="minorHAnsi"/>
        </w:rPr>
        <w:t xml:space="preserve"> @ $10 per night =</w:t>
      </w:r>
      <w:r w:rsidR="008A3994">
        <w:rPr>
          <w:rFonts w:ascii="Century Gothic" w:hAnsi="Century Gothic" w:cstheme="minorHAnsi"/>
        </w:rPr>
        <w:t xml:space="preserve"> $</w:t>
      </w:r>
    </w:p>
    <w:p w14:paraId="45884E4D" w14:textId="1E4FDE77" w:rsidR="00214452" w:rsidRPr="008A3994" w:rsidRDefault="00214452" w:rsidP="00B37F7E">
      <w:pPr>
        <w:tabs>
          <w:tab w:val="left" w:leader="underscore" w:pos="3600"/>
          <w:tab w:val="left" w:leader="underscore" w:pos="7200"/>
          <w:tab w:val="left" w:leader="underscore" w:pos="10440"/>
        </w:tabs>
        <w:spacing w:before="120" w:after="0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 xml:space="preserve">Number of </w:t>
      </w:r>
      <w:r w:rsidR="00CC5AC9" w:rsidRPr="008A3994">
        <w:rPr>
          <w:rFonts w:ascii="Century Gothic" w:hAnsi="Century Gothic" w:cstheme="minorHAnsi"/>
        </w:rPr>
        <w:t>people over</w:t>
      </w:r>
      <w:r w:rsidRPr="008A3994">
        <w:rPr>
          <w:rFonts w:ascii="Century Gothic" w:hAnsi="Century Gothic" w:cstheme="minorHAnsi"/>
        </w:rPr>
        <w:t xml:space="preserve"> </w:t>
      </w:r>
      <w:r w:rsidR="00CC5AC9" w:rsidRPr="008A3994">
        <w:rPr>
          <w:rFonts w:ascii="Century Gothic" w:hAnsi="Century Gothic" w:cstheme="minorHAnsi"/>
        </w:rPr>
        <w:t>12:</w:t>
      </w:r>
      <w:r w:rsidR="00CC5AC9" w:rsidRPr="008A3994">
        <w:rPr>
          <w:rFonts w:ascii="Century Gothic" w:hAnsi="Century Gothic" w:cstheme="minorHAnsi"/>
        </w:rPr>
        <w:tab/>
        <w:t xml:space="preserve"> Number of nights:</w:t>
      </w:r>
      <w:r w:rsidR="00CC5AC9" w:rsidRPr="008A3994">
        <w:rPr>
          <w:rFonts w:ascii="Century Gothic" w:hAnsi="Century Gothic" w:cstheme="minorHAnsi"/>
        </w:rPr>
        <w:tab/>
      </w:r>
      <w:r w:rsidR="00B37F7E" w:rsidRPr="008A3994">
        <w:rPr>
          <w:rFonts w:ascii="Century Gothic" w:hAnsi="Century Gothic" w:cstheme="minorHAnsi"/>
        </w:rPr>
        <w:t xml:space="preserve"> @ $5 per night =</w:t>
      </w:r>
      <w:r w:rsidR="008A3994">
        <w:rPr>
          <w:rFonts w:ascii="Century Gothic" w:hAnsi="Century Gothic" w:cstheme="minorHAnsi"/>
        </w:rPr>
        <w:t xml:space="preserve"> $</w:t>
      </w:r>
    </w:p>
    <w:p w14:paraId="1930AD60" w14:textId="69AC9EAA" w:rsidR="005B5487" w:rsidRPr="008A3994" w:rsidRDefault="00B37F7E" w:rsidP="000752BC">
      <w:pPr>
        <w:tabs>
          <w:tab w:val="left" w:pos="8010"/>
          <w:tab w:val="left" w:leader="underscore" w:pos="10440"/>
        </w:tabs>
        <w:spacing w:before="120" w:after="0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ab/>
        <w:t xml:space="preserve">TOTAL = </w:t>
      </w:r>
      <w:r w:rsidR="008A3994">
        <w:rPr>
          <w:rFonts w:ascii="Century Gothic" w:hAnsi="Century Gothic" w:cstheme="minorHAnsi"/>
        </w:rPr>
        <w:t>$</w:t>
      </w:r>
    </w:p>
    <w:p w14:paraId="46CC5756" w14:textId="77777777" w:rsidR="00B172C5" w:rsidRPr="008A3994" w:rsidRDefault="00B172C5" w:rsidP="00B172C5">
      <w:pPr>
        <w:tabs>
          <w:tab w:val="left" w:pos="210"/>
          <w:tab w:val="center" w:pos="4513"/>
        </w:tabs>
        <w:spacing w:after="120" w:line="240" w:lineRule="auto"/>
        <w:rPr>
          <w:rFonts w:ascii="Century Gothic" w:hAnsi="Century Gothic" w:cstheme="minorHAnsi"/>
          <w:b/>
        </w:rPr>
      </w:pPr>
      <w:r w:rsidRPr="008A3994">
        <w:rPr>
          <w:rFonts w:ascii="Century Gothic" w:hAnsi="Century Gothic" w:cstheme="minorHAnsi"/>
          <w:b/>
        </w:rPr>
        <w:t>PROCESS:</w:t>
      </w:r>
    </w:p>
    <w:p w14:paraId="2195EA21" w14:textId="77777777" w:rsidR="00B172C5" w:rsidRPr="008A3994" w:rsidRDefault="00214452" w:rsidP="00B172C5">
      <w:pPr>
        <w:pStyle w:val="ListParagraph"/>
        <w:numPr>
          <w:ilvl w:val="0"/>
          <w:numId w:val="1"/>
        </w:numPr>
        <w:tabs>
          <w:tab w:val="left" w:pos="210"/>
          <w:tab w:val="center" w:pos="4513"/>
        </w:tabs>
        <w:spacing w:after="120" w:line="240" w:lineRule="auto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 xml:space="preserve">Return </w:t>
      </w:r>
      <w:r w:rsidR="00B172C5" w:rsidRPr="008A3994">
        <w:rPr>
          <w:rFonts w:ascii="Century Gothic" w:hAnsi="Century Gothic" w:cstheme="minorHAnsi"/>
        </w:rPr>
        <w:t xml:space="preserve">this form </w:t>
      </w:r>
      <w:r w:rsidRPr="008A3994">
        <w:rPr>
          <w:rFonts w:ascii="Century Gothic" w:hAnsi="Century Gothic" w:cstheme="minorHAnsi"/>
        </w:rPr>
        <w:t xml:space="preserve">to </w:t>
      </w:r>
      <w:hyperlink r:id="rId7" w:history="1">
        <w:r w:rsidRPr="008A3994">
          <w:rPr>
            <w:rStyle w:val="Hyperlink"/>
            <w:rFonts w:ascii="Century Gothic" w:hAnsi="Century Gothic" w:cstheme="minorHAnsi"/>
          </w:rPr>
          <w:t>secretary.cgdrc@gmail.com</w:t>
        </w:r>
      </w:hyperlink>
    </w:p>
    <w:p w14:paraId="3D185BC9" w14:textId="5C161D3E" w:rsidR="003631FC" w:rsidRPr="008A3994" w:rsidRDefault="003631FC" w:rsidP="003631FC">
      <w:pPr>
        <w:pStyle w:val="ListParagraph"/>
        <w:numPr>
          <w:ilvl w:val="0"/>
          <w:numId w:val="1"/>
        </w:numPr>
        <w:tabs>
          <w:tab w:val="left" w:pos="210"/>
          <w:tab w:val="center" w:pos="4513"/>
        </w:tabs>
        <w:spacing w:after="120" w:line="240" w:lineRule="auto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 xml:space="preserve">Pay total fees via bank deposit using as a </w:t>
      </w:r>
      <w:r w:rsidR="008A3994" w:rsidRPr="008A3994">
        <w:rPr>
          <w:rFonts w:ascii="Century Gothic" w:hAnsi="Century Gothic" w:cstheme="minorHAnsi"/>
        </w:rPr>
        <w:t>reference</w:t>
      </w:r>
      <w:r w:rsidR="008A3994">
        <w:rPr>
          <w:rFonts w:ascii="Century Gothic" w:hAnsi="Century Gothic" w:cstheme="minorHAnsi"/>
        </w:rPr>
        <w:t xml:space="preserve"> “camp</w:t>
      </w:r>
      <w:r w:rsidRPr="008A3994">
        <w:rPr>
          <w:rFonts w:ascii="Century Gothic" w:hAnsi="Century Gothic" w:cstheme="minorHAnsi"/>
        </w:rPr>
        <w:t xml:space="preserve"> YOUR NAME” see bank details below.</w:t>
      </w:r>
    </w:p>
    <w:p w14:paraId="0F43C1FE" w14:textId="32E574B9" w:rsidR="00B172C5" w:rsidRPr="008A3994" w:rsidRDefault="00B172C5" w:rsidP="00B172C5">
      <w:pPr>
        <w:pStyle w:val="ListParagraph"/>
        <w:numPr>
          <w:ilvl w:val="0"/>
          <w:numId w:val="1"/>
        </w:numPr>
        <w:tabs>
          <w:tab w:val="left" w:pos="210"/>
          <w:tab w:val="center" w:pos="4513"/>
        </w:tabs>
        <w:spacing w:after="0" w:line="240" w:lineRule="auto"/>
        <w:rPr>
          <w:rFonts w:ascii="Century Gothic" w:hAnsi="Century Gothic" w:cs="Arial"/>
        </w:rPr>
      </w:pPr>
      <w:r w:rsidRPr="008A3994">
        <w:rPr>
          <w:rFonts w:ascii="Century Gothic" w:hAnsi="Century Gothic" w:cstheme="minorHAnsi"/>
        </w:rPr>
        <w:t>Upon arrival you must present you</w:t>
      </w:r>
      <w:r w:rsidR="00D01596" w:rsidRPr="008A3994">
        <w:rPr>
          <w:rFonts w:ascii="Century Gothic" w:hAnsi="Century Gothic" w:cstheme="minorHAnsi"/>
        </w:rPr>
        <w:t xml:space="preserve">r completed </w:t>
      </w:r>
      <w:r w:rsidR="00214452" w:rsidRPr="008A3994">
        <w:rPr>
          <w:rFonts w:ascii="Century Gothic" w:hAnsi="Century Gothic" w:cstheme="minorHAnsi"/>
        </w:rPr>
        <w:t>Horse Health Dec</w:t>
      </w:r>
      <w:r w:rsidR="00D01596" w:rsidRPr="008A3994">
        <w:rPr>
          <w:rFonts w:ascii="Century Gothic" w:hAnsi="Century Gothic" w:cstheme="minorHAnsi"/>
        </w:rPr>
        <w:t>la</w:t>
      </w:r>
      <w:r w:rsidR="00214452" w:rsidRPr="008A3994">
        <w:rPr>
          <w:rFonts w:ascii="Century Gothic" w:hAnsi="Century Gothic" w:cstheme="minorHAnsi"/>
        </w:rPr>
        <w:t>ration form</w:t>
      </w:r>
      <w:r w:rsidR="003631FC" w:rsidRPr="008A3994">
        <w:rPr>
          <w:rFonts w:ascii="Century Gothic" w:hAnsi="Century Gothic" w:cstheme="minorHAnsi"/>
        </w:rPr>
        <w:t xml:space="preserve"> (available for download from our website)</w:t>
      </w:r>
    </w:p>
    <w:p w14:paraId="3213403B" w14:textId="77777777" w:rsidR="00E317F7" w:rsidRPr="008A3994" w:rsidRDefault="00E317F7" w:rsidP="00CC5AC9">
      <w:pPr>
        <w:tabs>
          <w:tab w:val="left" w:pos="210"/>
          <w:tab w:val="center" w:pos="4513"/>
        </w:tabs>
        <w:spacing w:after="0" w:line="240" w:lineRule="auto"/>
        <w:rPr>
          <w:rFonts w:ascii="Century Gothic" w:hAnsi="Century Gothic" w:cs="Arial"/>
        </w:rPr>
      </w:pPr>
    </w:p>
    <w:p w14:paraId="06BD519B" w14:textId="77777777" w:rsidR="004D45E1" w:rsidRPr="008A3994" w:rsidRDefault="004D45E1" w:rsidP="004D45E1">
      <w:pPr>
        <w:spacing w:after="0"/>
        <w:rPr>
          <w:rFonts w:ascii="Century Gothic" w:hAnsi="Century Gothic" w:cstheme="minorHAnsi"/>
          <w:b/>
        </w:rPr>
      </w:pPr>
      <w:r w:rsidRPr="008A3994">
        <w:rPr>
          <w:rFonts w:ascii="Century Gothic" w:hAnsi="Century Gothic" w:cstheme="minorHAnsi"/>
          <w:b/>
        </w:rPr>
        <w:t>General rules:</w:t>
      </w:r>
    </w:p>
    <w:p w14:paraId="27F060B5" w14:textId="77777777" w:rsidR="004D45E1" w:rsidRPr="008A3994" w:rsidRDefault="004D45E1" w:rsidP="004D45E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>Grounds to be left clean and tidy.</w:t>
      </w:r>
    </w:p>
    <w:p w14:paraId="4BBAB879" w14:textId="77777777" w:rsidR="004D45E1" w:rsidRPr="008A3994" w:rsidRDefault="004D45E1" w:rsidP="004D45E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>Music to be kept at a low noise level.</w:t>
      </w:r>
    </w:p>
    <w:p w14:paraId="5543E70D" w14:textId="77777777" w:rsidR="004D45E1" w:rsidRPr="008A3994" w:rsidRDefault="004D45E1" w:rsidP="004D45E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>Electric fences not to be used.</w:t>
      </w:r>
    </w:p>
    <w:p w14:paraId="2903C98C" w14:textId="77777777" w:rsidR="004D45E1" w:rsidRPr="008A3994" w:rsidRDefault="004D45E1" w:rsidP="004D45E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>No dogs at events.</w:t>
      </w:r>
    </w:p>
    <w:p w14:paraId="1157C1F3" w14:textId="77777777" w:rsidR="004D45E1" w:rsidRPr="008A3994" w:rsidRDefault="004D45E1" w:rsidP="004D45E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>No smoking near facilities.</w:t>
      </w:r>
    </w:p>
    <w:p w14:paraId="6EB842B1" w14:textId="77777777" w:rsidR="004D45E1" w:rsidRPr="008A3994" w:rsidRDefault="004D45E1" w:rsidP="004D45E1">
      <w:pPr>
        <w:pStyle w:val="ListParagraph"/>
        <w:numPr>
          <w:ilvl w:val="0"/>
          <w:numId w:val="3"/>
        </w:numPr>
        <w:tabs>
          <w:tab w:val="left" w:leader="underscore" w:pos="10440"/>
        </w:tabs>
        <w:spacing w:after="0" w:line="276" w:lineRule="auto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>Grounds and yar</w:t>
      </w:r>
      <w:r w:rsidR="00D01596" w:rsidRPr="008A3994">
        <w:rPr>
          <w:rFonts w:ascii="Century Gothic" w:hAnsi="Century Gothic" w:cstheme="minorHAnsi"/>
        </w:rPr>
        <w:t>ds are to be left clean and tidy</w:t>
      </w:r>
      <w:r w:rsidRPr="008A3994">
        <w:rPr>
          <w:rFonts w:ascii="Century Gothic" w:hAnsi="Century Gothic" w:cstheme="minorHAnsi"/>
        </w:rPr>
        <w:t>.</w:t>
      </w:r>
    </w:p>
    <w:p w14:paraId="5E1E63E9" w14:textId="636A398D" w:rsidR="003631FC" w:rsidRPr="008A3994" w:rsidRDefault="003631FC" w:rsidP="004D45E1">
      <w:pPr>
        <w:pStyle w:val="ListParagraph"/>
        <w:numPr>
          <w:ilvl w:val="0"/>
          <w:numId w:val="3"/>
        </w:numPr>
        <w:tabs>
          <w:tab w:val="left" w:leader="underscore" w:pos="10440"/>
        </w:tabs>
        <w:spacing w:after="0" w:line="276" w:lineRule="auto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>No camp or open fires.</w:t>
      </w:r>
    </w:p>
    <w:p w14:paraId="4EEBC453" w14:textId="42DA8879" w:rsidR="003631FC" w:rsidRPr="008A3994" w:rsidRDefault="003631FC" w:rsidP="004D45E1">
      <w:pPr>
        <w:pStyle w:val="ListParagraph"/>
        <w:numPr>
          <w:ilvl w:val="0"/>
          <w:numId w:val="3"/>
        </w:numPr>
        <w:tabs>
          <w:tab w:val="left" w:leader="underscore" w:pos="10440"/>
        </w:tabs>
        <w:spacing w:after="0" w:line="276" w:lineRule="auto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>Please note that the state legislation prohibits the consumption of alcohol in public places.</w:t>
      </w:r>
    </w:p>
    <w:p w14:paraId="54B26DC3" w14:textId="5C29A994" w:rsidR="003631FC" w:rsidRPr="008A3994" w:rsidRDefault="003631FC" w:rsidP="004D45E1">
      <w:pPr>
        <w:pStyle w:val="ListParagraph"/>
        <w:numPr>
          <w:ilvl w:val="0"/>
          <w:numId w:val="3"/>
        </w:numPr>
        <w:tabs>
          <w:tab w:val="left" w:leader="underscore" w:pos="10440"/>
        </w:tabs>
        <w:spacing w:after="0" w:line="276" w:lineRule="auto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>Glass containers of any type are prohibited.</w:t>
      </w:r>
    </w:p>
    <w:p w14:paraId="704F5972" w14:textId="44FB5582" w:rsidR="001A7B7A" w:rsidRDefault="001A7B7A" w:rsidP="004D45E1">
      <w:pPr>
        <w:pStyle w:val="ListParagraph"/>
        <w:numPr>
          <w:ilvl w:val="0"/>
          <w:numId w:val="3"/>
        </w:numPr>
        <w:tabs>
          <w:tab w:val="left" w:leader="underscore" w:pos="10440"/>
        </w:tabs>
        <w:spacing w:after="0" w:line="276" w:lineRule="auto"/>
        <w:rPr>
          <w:rFonts w:ascii="Century Gothic" w:hAnsi="Century Gothic" w:cstheme="minorHAnsi"/>
        </w:rPr>
      </w:pPr>
      <w:r w:rsidRPr="008A3994">
        <w:rPr>
          <w:rFonts w:ascii="Century Gothic" w:hAnsi="Century Gothic" w:cstheme="minorHAnsi"/>
        </w:rPr>
        <w:t>Yards must be mucked out prior to leaving.</w:t>
      </w:r>
    </w:p>
    <w:p w14:paraId="790C2E0C" w14:textId="77777777" w:rsidR="00C5546B" w:rsidRDefault="00C5546B" w:rsidP="00C5546B">
      <w:pPr>
        <w:pStyle w:val="ListParagraph"/>
        <w:tabs>
          <w:tab w:val="left" w:leader="underscore" w:pos="10440"/>
        </w:tabs>
        <w:spacing w:after="0" w:line="276" w:lineRule="auto"/>
        <w:rPr>
          <w:rFonts w:ascii="Century Gothic" w:hAnsi="Century Gothic" w:cstheme="minorHAnsi"/>
        </w:rPr>
      </w:pPr>
    </w:p>
    <w:p w14:paraId="23F1390B" w14:textId="6A9DDB84" w:rsidR="00C5546B" w:rsidRPr="00C5546B" w:rsidRDefault="00C5546B" w:rsidP="00C5546B">
      <w:pPr>
        <w:tabs>
          <w:tab w:val="left" w:leader="underscore" w:pos="10440"/>
        </w:tabs>
        <w:spacing w:after="0"/>
        <w:jc w:val="center"/>
        <w:rPr>
          <w:rFonts w:ascii="Century Gothic" w:hAnsi="Century Gothic" w:cstheme="minorHAnsi"/>
          <w:color w:val="FF0000"/>
        </w:rPr>
      </w:pPr>
      <w:r>
        <w:rPr>
          <w:rFonts w:ascii="Century Gothic" w:hAnsi="Century Gothic" w:cstheme="minorHAnsi"/>
          <w:color w:val="FF0000"/>
        </w:rPr>
        <w:t>*Note - camping application can take serval weeks for approval has it has to be passed by council, so please don’t leave it to the week/day before.</w:t>
      </w:r>
    </w:p>
    <w:p w14:paraId="2DE38214" w14:textId="77777777" w:rsidR="00CC5AC9" w:rsidRPr="008A3994" w:rsidRDefault="00CC5AC9" w:rsidP="00CC5AC9">
      <w:pPr>
        <w:tabs>
          <w:tab w:val="left" w:pos="210"/>
          <w:tab w:val="center" w:pos="4513"/>
        </w:tabs>
        <w:spacing w:after="0" w:line="240" w:lineRule="auto"/>
        <w:rPr>
          <w:rFonts w:ascii="Century Gothic" w:hAnsi="Century Gothic" w:cs="Arial"/>
        </w:rPr>
      </w:pPr>
    </w:p>
    <w:p w14:paraId="3057BAD7" w14:textId="77777777" w:rsidR="00E317F7" w:rsidRPr="008A3994" w:rsidRDefault="00E317F7" w:rsidP="00CC5AC9">
      <w:pPr>
        <w:tabs>
          <w:tab w:val="left" w:pos="210"/>
          <w:tab w:val="center" w:pos="4513"/>
        </w:tabs>
        <w:spacing w:after="0" w:line="240" w:lineRule="auto"/>
        <w:rPr>
          <w:rFonts w:ascii="Century Gothic" w:hAnsi="Century Gothic" w:cs="Arial"/>
        </w:rPr>
      </w:pPr>
    </w:p>
    <w:sectPr w:rsidR="00E317F7" w:rsidRPr="008A3994" w:rsidSect="00AE2C48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402E" w14:textId="77777777" w:rsidR="00807E47" w:rsidRDefault="00807E47" w:rsidP="00B83FC1">
      <w:pPr>
        <w:spacing w:after="0" w:line="240" w:lineRule="auto"/>
      </w:pPr>
      <w:r>
        <w:separator/>
      </w:r>
    </w:p>
  </w:endnote>
  <w:endnote w:type="continuationSeparator" w:id="0">
    <w:p w14:paraId="63EA984D" w14:textId="77777777" w:rsidR="00807E47" w:rsidRDefault="00807E47" w:rsidP="00B8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EFEF" w14:textId="77777777" w:rsidR="00BF1504" w:rsidRPr="008A3994" w:rsidRDefault="00CD741B" w:rsidP="00CD741B">
    <w:pPr>
      <w:pStyle w:val="font8"/>
      <w:spacing w:before="0" w:beforeAutospacing="0" w:after="0" w:afterAutospacing="0"/>
      <w:textAlignment w:val="baseline"/>
      <w:rPr>
        <w:rFonts w:ascii="Century Gothic" w:hAnsi="Century Gothic" w:cstheme="minorHAnsi"/>
        <w:color w:val="000000"/>
        <w:sz w:val="20"/>
        <w:szCs w:val="20"/>
        <w:bdr w:val="none" w:sz="0" w:space="0" w:color="auto" w:frame="1"/>
      </w:rPr>
    </w:pPr>
    <w:r w:rsidRPr="008A3994">
      <w:rPr>
        <w:rFonts w:ascii="Century Gothic" w:hAnsi="Century Gothic" w:cstheme="minorHAnsi"/>
        <w:b/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711FB360" wp14:editId="683159BE">
          <wp:simplePos x="0" y="0"/>
          <wp:positionH relativeFrom="column">
            <wp:posOffset>5151755</wp:posOffset>
          </wp:positionH>
          <wp:positionV relativeFrom="paragraph">
            <wp:posOffset>-29845</wp:posOffset>
          </wp:positionV>
          <wp:extent cx="1545590" cy="49403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FindUsOn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504" w:rsidRPr="008A3994">
      <w:rPr>
        <w:rFonts w:ascii="Century Gothic" w:hAnsi="Century Gothic" w:cstheme="minorHAnsi"/>
        <w:b/>
        <w:bCs/>
        <w:color w:val="000000"/>
        <w:sz w:val="20"/>
        <w:szCs w:val="20"/>
        <w:bdr w:val="none" w:sz="0" w:space="0" w:color="auto" w:frame="1"/>
      </w:rPr>
      <w:t>Bank Details</w:t>
    </w:r>
    <w:r w:rsidR="001E76B2" w:rsidRPr="008A3994">
      <w:rPr>
        <w:rFonts w:ascii="Century Gothic" w:hAnsi="Century Gothic" w:cstheme="minorHAnsi"/>
        <w:bCs/>
        <w:color w:val="000000"/>
        <w:sz w:val="20"/>
        <w:szCs w:val="20"/>
        <w:bdr w:val="none" w:sz="0" w:space="0" w:color="auto" w:frame="1"/>
      </w:rPr>
      <w:t>:</w:t>
    </w:r>
    <w:r w:rsidRPr="008A3994">
      <w:rPr>
        <w:rFonts w:ascii="Century Gothic" w:hAnsi="Century Gothic" w:cstheme="minorHAnsi"/>
        <w:bCs/>
        <w:color w:val="000000"/>
        <w:sz w:val="20"/>
        <w:szCs w:val="20"/>
        <w:bdr w:val="none" w:sz="0" w:space="0" w:color="auto" w:frame="1"/>
      </w:rPr>
      <w:t xml:space="preserve"> </w:t>
    </w:r>
    <w:r w:rsidR="00BF1504" w:rsidRPr="008A3994">
      <w:rPr>
        <w:rFonts w:ascii="Century Gothic" w:hAnsi="Century Gothic" w:cstheme="minorHAnsi"/>
        <w:color w:val="000000"/>
        <w:sz w:val="20"/>
        <w:szCs w:val="20"/>
        <w:bdr w:val="none" w:sz="0" w:space="0" w:color="auto" w:frame="1"/>
      </w:rPr>
      <w:t>Cedar Grove &amp; District Riding Club</w:t>
    </w:r>
    <w:r w:rsidRPr="008A3994">
      <w:rPr>
        <w:rFonts w:ascii="Century Gothic" w:hAnsi="Century Gothic" w:cstheme="minorHAnsi"/>
        <w:color w:val="000000"/>
        <w:sz w:val="20"/>
        <w:szCs w:val="20"/>
        <w:bdr w:val="none" w:sz="0" w:space="0" w:color="auto" w:frame="1"/>
      </w:rPr>
      <w:t xml:space="preserve">, </w:t>
    </w:r>
    <w:r w:rsidRPr="008A3994">
      <w:rPr>
        <w:rFonts w:ascii="Century Gothic" w:hAnsi="Century Gothic" w:cstheme="minorHAnsi"/>
        <w:b/>
        <w:color w:val="000000"/>
        <w:sz w:val="20"/>
        <w:szCs w:val="20"/>
        <w:bdr w:val="none" w:sz="0" w:space="0" w:color="auto" w:frame="1"/>
      </w:rPr>
      <w:t>B</w:t>
    </w:r>
    <w:r w:rsidR="00BF1504" w:rsidRPr="008A3994">
      <w:rPr>
        <w:rFonts w:ascii="Century Gothic" w:hAnsi="Century Gothic" w:cstheme="minorHAnsi"/>
        <w:b/>
        <w:color w:val="000000"/>
        <w:sz w:val="20"/>
        <w:szCs w:val="20"/>
        <w:bdr w:val="none" w:sz="0" w:space="0" w:color="auto" w:frame="1"/>
      </w:rPr>
      <w:t xml:space="preserve">SB: </w:t>
    </w:r>
    <w:r w:rsidR="00BF1504" w:rsidRPr="008A3994">
      <w:rPr>
        <w:rFonts w:ascii="Century Gothic" w:hAnsi="Century Gothic" w:cstheme="minorHAnsi"/>
        <w:bCs/>
        <w:color w:val="000000"/>
        <w:sz w:val="20"/>
        <w:szCs w:val="20"/>
        <w:bdr w:val="none" w:sz="0" w:space="0" w:color="auto" w:frame="1"/>
      </w:rPr>
      <w:t>633000</w:t>
    </w:r>
    <w:r w:rsidRPr="008A3994">
      <w:rPr>
        <w:rFonts w:ascii="Century Gothic" w:hAnsi="Century Gothic" w:cstheme="minorHAnsi"/>
        <w:b/>
        <w:color w:val="000000"/>
        <w:sz w:val="20"/>
        <w:szCs w:val="20"/>
        <w:bdr w:val="none" w:sz="0" w:space="0" w:color="auto" w:frame="1"/>
      </w:rPr>
      <w:t xml:space="preserve">, </w:t>
    </w:r>
    <w:r w:rsidR="00BF1504" w:rsidRPr="008A3994">
      <w:rPr>
        <w:rFonts w:ascii="Century Gothic" w:hAnsi="Century Gothic" w:cstheme="minorHAnsi"/>
        <w:b/>
        <w:color w:val="000000"/>
        <w:sz w:val="20"/>
        <w:szCs w:val="20"/>
        <w:bdr w:val="none" w:sz="0" w:space="0" w:color="auto" w:frame="1"/>
      </w:rPr>
      <w:t xml:space="preserve">Account: </w:t>
    </w:r>
    <w:r w:rsidR="00BF1504" w:rsidRPr="008A3994">
      <w:rPr>
        <w:rFonts w:ascii="Century Gothic" w:hAnsi="Century Gothic" w:cstheme="minorHAnsi"/>
        <w:bCs/>
        <w:color w:val="000000"/>
        <w:sz w:val="20"/>
        <w:szCs w:val="20"/>
        <w:bdr w:val="none" w:sz="0" w:space="0" w:color="auto" w:frame="1"/>
      </w:rPr>
      <w:t>160516258</w:t>
    </w:r>
  </w:p>
  <w:p w14:paraId="630B54D3" w14:textId="77777777" w:rsidR="00CD741B" w:rsidRPr="008A3994" w:rsidRDefault="00CD741B" w:rsidP="00CD741B">
    <w:pPr>
      <w:pStyle w:val="font8"/>
      <w:spacing w:before="0" w:beforeAutospacing="0" w:after="0" w:afterAutospacing="0"/>
      <w:textAlignment w:val="baseline"/>
      <w:rPr>
        <w:rFonts w:ascii="Century Gothic" w:hAnsi="Century Gothic" w:cstheme="minorHAnsi"/>
        <w:color w:val="000000"/>
        <w:sz w:val="20"/>
        <w:szCs w:val="20"/>
        <w:bdr w:val="none" w:sz="0" w:space="0" w:color="auto" w:frame="1"/>
      </w:rPr>
    </w:pPr>
    <w:r w:rsidRPr="008A3994">
      <w:rPr>
        <w:rFonts w:ascii="Century Gothic" w:hAnsi="Century Gothic" w:cstheme="minorHAnsi"/>
        <w:b/>
        <w:color w:val="000000"/>
        <w:sz w:val="20"/>
        <w:szCs w:val="20"/>
        <w:bdr w:val="none" w:sz="0" w:space="0" w:color="auto" w:frame="1"/>
      </w:rPr>
      <w:t>PIC #</w:t>
    </w:r>
    <w:r w:rsidRPr="008A3994">
      <w:rPr>
        <w:rFonts w:ascii="Century Gothic" w:hAnsi="Century Gothic" w:cstheme="minorHAnsi"/>
        <w:color w:val="000000"/>
        <w:sz w:val="20"/>
        <w:szCs w:val="20"/>
        <w:bdr w:val="none" w:sz="0" w:space="0" w:color="auto" w:frame="1"/>
      </w:rPr>
      <w:t xml:space="preserve"> QHBD2678 - </w:t>
    </w:r>
    <w:r w:rsidRPr="008A3994">
      <w:rPr>
        <w:rFonts w:ascii="Century Gothic" w:hAnsi="Century Gothic" w:cstheme="minorHAnsi"/>
        <w:b/>
        <w:color w:val="000000"/>
        <w:sz w:val="20"/>
        <w:szCs w:val="20"/>
        <w:bdr w:val="none" w:sz="0" w:space="0" w:color="auto" w:frame="1"/>
      </w:rPr>
      <w:t>Inc No.</w:t>
    </w:r>
    <w:r w:rsidRPr="008A3994">
      <w:rPr>
        <w:rFonts w:ascii="Century Gothic" w:hAnsi="Century Gothic" w:cstheme="minorHAnsi"/>
        <w:color w:val="000000"/>
        <w:sz w:val="20"/>
        <w:szCs w:val="20"/>
        <w:bdr w:val="none" w:sz="0" w:space="0" w:color="auto" w:frame="1"/>
      </w:rPr>
      <w:t xml:space="preserve"> IA12900 – </w:t>
    </w:r>
    <w:r w:rsidRPr="008A3994">
      <w:rPr>
        <w:rFonts w:ascii="Century Gothic" w:hAnsi="Century Gothic" w:cstheme="minorHAnsi"/>
        <w:b/>
        <w:color w:val="000000"/>
        <w:sz w:val="20"/>
        <w:szCs w:val="20"/>
        <w:bdr w:val="none" w:sz="0" w:space="0" w:color="auto" w:frame="1"/>
      </w:rPr>
      <w:t>ABN.</w:t>
    </w:r>
    <w:r w:rsidRPr="008A3994">
      <w:rPr>
        <w:rFonts w:ascii="Century Gothic" w:hAnsi="Century Gothic" w:cstheme="minorHAnsi"/>
        <w:color w:val="000000"/>
        <w:sz w:val="20"/>
        <w:szCs w:val="20"/>
        <w:bdr w:val="none" w:sz="0" w:space="0" w:color="auto" w:frame="1"/>
      </w:rPr>
      <w:t xml:space="preserve"> 63 130 532 493 - </w:t>
    </w:r>
    <w:r w:rsidRPr="008A3994">
      <w:rPr>
        <w:rFonts w:ascii="Century Gothic" w:hAnsi="Century Gothic" w:cstheme="minorHAnsi"/>
        <w:b/>
        <w:color w:val="000000"/>
        <w:sz w:val="20"/>
        <w:szCs w:val="20"/>
        <w:bdr w:val="none" w:sz="0" w:space="0" w:color="auto" w:frame="1"/>
      </w:rPr>
      <w:t>EQ No.</w:t>
    </w:r>
    <w:r w:rsidRPr="008A3994">
      <w:rPr>
        <w:rFonts w:ascii="Century Gothic" w:hAnsi="Century Gothic" w:cstheme="minorHAnsi"/>
        <w:color w:val="000000"/>
        <w:sz w:val="20"/>
        <w:szCs w:val="20"/>
        <w:bdr w:val="none" w:sz="0" w:space="0" w:color="auto" w:frame="1"/>
      </w:rPr>
      <w:t xml:space="preserve"> 4006105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7857" w14:textId="77777777" w:rsidR="00807E47" w:rsidRDefault="00807E47" w:rsidP="00B83FC1">
      <w:pPr>
        <w:spacing w:after="0" w:line="240" w:lineRule="auto"/>
      </w:pPr>
      <w:r>
        <w:separator/>
      </w:r>
    </w:p>
  </w:footnote>
  <w:footnote w:type="continuationSeparator" w:id="0">
    <w:p w14:paraId="10A78ED9" w14:textId="77777777" w:rsidR="00807E47" w:rsidRDefault="00807E47" w:rsidP="00B8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456F" w14:textId="77777777" w:rsidR="00B83FC1" w:rsidRDefault="00B83FC1" w:rsidP="00B83FC1">
    <w:pPr>
      <w:pStyle w:val="Header"/>
      <w:tabs>
        <w:tab w:val="clear" w:pos="4513"/>
        <w:tab w:val="clear" w:pos="9026"/>
        <w:tab w:val="left" w:pos="3718"/>
      </w:tabs>
      <w:jc w:val="right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453AC16A" wp14:editId="4CDB743C">
          <wp:simplePos x="0" y="0"/>
          <wp:positionH relativeFrom="column">
            <wp:posOffset>-38100</wp:posOffset>
          </wp:positionH>
          <wp:positionV relativeFrom="paragraph">
            <wp:posOffset>-171450</wp:posOffset>
          </wp:positionV>
          <wp:extent cx="1452880" cy="11214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11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Cedar Grove &amp; District Riding Club</w:t>
    </w:r>
  </w:p>
  <w:p w14:paraId="63546048" w14:textId="77777777" w:rsidR="00B83FC1" w:rsidRDefault="00B83FC1" w:rsidP="00B83FC1">
    <w:pPr>
      <w:pStyle w:val="Header"/>
      <w:tabs>
        <w:tab w:val="clear" w:pos="4513"/>
        <w:tab w:val="clear" w:pos="9026"/>
        <w:tab w:val="left" w:pos="3718"/>
      </w:tabs>
      <w:jc w:val="right"/>
    </w:pPr>
    <w:r>
      <w:t>30 Irwin Road, Cedar Grove, QLD 4285</w:t>
    </w:r>
  </w:p>
  <w:p w14:paraId="36FE8366" w14:textId="77777777" w:rsidR="00B83FC1" w:rsidRDefault="00B83FC1" w:rsidP="00B83FC1">
    <w:pPr>
      <w:pStyle w:val="Header"/>
      <w:tabs>
        <w:tab w:val="clear" w:pos="4513"/>
        <w:tab w:val="clear" w:pos="9026"/>
        <w:tab w:val="left" w:pos="3718"/>
      </w:tabs>
      <w:jc w:val="right"/>
    </w:pPr>
    <w:r>
      <w:t>PO Box 532, Jimboomba QLD 4280</w:t>
    </w:r>
  </w:p>
  <w:p w14:paraId="5D03A057" w14:textId="77777777" w:rsidR="00B83FC1" w:rsidRDefault="00807E47" w:rsidP="00B83FC1">
    <w:pPr>
      <w:pStyle w:val="Header"/>
      <w:tabs>
        <w:tab w:val="clear" w:pos="4513"/>
        <w:tab w:val="clear" w:pos="9026"/>
        <w:tab w:val="left" w:pos="3718"/>
      </w:tabs>
      <w:jc w:val="right"/>
    </w:pPr>
    <w:hyperlink r:id="rId2" w:history="1">
      <w:r w:rsidR="00B83FC1" w:rsidRPr="00B83FC1">
        <w:rPr>
          <w:rStyle w:val="Hyperlink"/>
        </w:rPr>
        <w:t>secretary.cgdrc@gmail.com</w:t>
      </w:r>
    </w:hyperlink>
  </w:p>
  <w:p w14:paraId="6F2B23F6" w14:textId="77777777" w:rsidR="00B83FC1" w:rsidRDefault="00807E47" w:rsidP="00B83FC1">
    <w:pPr>
      <w:pStyle w:val="Header"/>
      <w:tabs>
        <w:tab w:val="clear" w:pos="4513"/>
        <w:tab w:val="clear" w:pos="9026"/>
        <w:tab w:val="left" w:pos="3718"/>
      </w:tabs>
      <w:jc w:val="right"/>
    </w:pPr>
    <w:hyperlink r:id="rId3" w:history="1">
      <w:r w:rsidR="00B83FC1" w:rsidRPr="00D37DD8">
        <w:rPr>
          <w:rStyle w:val="Hyperlink"/>
        </w:rPr>
        <w:t>www.cgdrc.org.au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2702E"/>
    <w:multiLevelType w:val="hybridMultilevel"/>
    <w:tmpl w:val="AB543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54A2"/>
    <w:multiLevelType w:val="hybridMultilevel"/>
    <w:tmpl w:val="12687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D12BA"/>
    <w:multiLevelType w:val="hybridMultilevel"/>
    <w:tmpl w:val="4270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C2"/>
    <w:rsid w:val="000752BC"/>
    <w:rsid w:val="00090192"/>
    <w:rsid w:val="000B08BA"/>
    <w:rsid w:val="000C7C29"/>
    <w:rsid w:val="00101791"/>
    <w:rsid w:val="00145D52"/>
    <w:rsid w:val="001A2057"/>
    <w:rsid w:val="001A7B7A"/>
    <w:rsid w:val="001D00D3"/>
    <w:rsid w:val="001E76B2"/>
    <w:rsid w:val="00214452"/>
    <w:rsid w:val="002828E7"/>
    <w:rsid w:val="003631FC"/>
    <w:rsid w:val="003800BE"/>
    <w:rsid w:val="003D0AA0"/>
    <w:rsid w:val="004C1471"/>
    <w:rsid w:val="004D45E1"/>
    <w:rsid w:val="005152F8"/>
    <w:rsid w:val="00536D08"/>
    <w:rsid w:val="005B5487"/>
    <w:rsid w:val="006E39DE"/>
    <w:rsid w:val="00760E0A"/>
    <w:rsid w:val="00763B61"/>
    <w:rsid w:val="007735AF"/>
    <w:rsid w:val="00777578"/>
    <w:rsid w:val="00807E47"/>
    <w:rsid w:val="0083524B"/>
    <w:rsid w:val="008A3994"/>
    <w:rsid w:val="008D2F91"/>
    <w:rsid w:val="00961497"/>
    <w:rsid w:val="009B0167"/>
    <w:rsid w:val="00AE2C48"/>
    <w:rsid w:val="00B172C5"/>
    <w:rsid w:val="00B37F7E"/>
    <w:rsid w:val="00B83FC1"/>
    <w:rsid w:val="00BB68C2"/>
    <w:rsid w:val="00BF1504"/>
    <w:rsid w:val="00C5546B"/>
    <w:rsid w:val="00CC5AC9"/>
    <w:rsid w:val="00CD741B"/>
    <w:rsid w:val="00CE1480"/>
    <w:rsid w:val="00D01596"/>
    <w:rsid w:val="00D5598B"/>
    <w:rsid w:val="00E317F7"/>
    <w:rsid w:val="00F7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A4E49"/>
  <w15:docId w15:val="{754C47DE-4232-4206-ADFF-50596368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FC1"/>
  </w:style>
  <w:style w:type="paragraph" w:styleId="Footer">
    <w:name w:val="footer"/>
    <w:basedOn w:val="Normal"/>
    <w:link w:val="FooterChar"/>
    <w:uiPriority w:val="99"/>
    <w:unhideWhenUsed/>
    <w:rsid w:val="00B8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FC1"/>
  </w:style>
  <w:style w:type="paragraph" w:styleId="BalloonText">
    <w:name w:val="Balloon Text"/>
    <w:basedOn w:val="Normal"/>
    <w:link w:val="BalloonTextChar"/>
    <w:uiPriority w:val="99"/>
    <w:semiHidden/>
    <w:unhideWhenUsed/>
    <w:rsid w:val="00B8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FC1"/>
    <w:rPr>
      <w:color w:val="0000FF" w:themeColor="hyperlink"/>
      <w:u w:val="single"/>
    </w:rPr>
  </w:style>
  <w:style w:type="paragraph" w:customStyle="1" w:styleId="font8">
    <w:name w:val="font_8"/>
    <w:basedOn w:val="Normal"/>
    <w:rsid w:val="00BF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172C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1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.cgdr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gdrc.org.au" TargetMode="External"/><Relationship Id="rId2" Type="http://schemas.openxmlformats.org/officeDocument/2006/relationships/hyperlink" Target="mailto:secretary.cgdr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Mathew</cp:lastModifiedBy>
  <cp:revision>5</cp:revision>
  <dcterms:created xsi:type="dcterms:W3CDTF">2021-05-04T09:42:00Z</dcterms:created>
  <dcterms:modified xsi:type="dcterms:W3CDTF">2021-05-24T23:59:00Z</dcterms:modified>
</cp:coreProperties>
</file>